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65" w:rsidRDefault="006944C9">
      <w:r>
        <w:t>第</w:t>
      </w:r>
      <w:r>
        <w:t>36</w:t>
      </w:r>
      <w:r>
        <w:t>回高輝度電子間開発</w:t>
      </w:r>
      <w:r>
        <w:t>G</w:t>
      </w:r>
      <w:r>
        <w:t>会合議事録</w:t>
      </w:r>
    </w:p>
    <w:p w:rsidR="006944C9" w:rsidRDefault="006944C9">
      <w:r>
        <w:rPr>
          <w:rFonts w:hint="eastAsia"/>
        </w:rPr>
        <w:t>日程：</w:t>
      </w:r>
      <w:r>
        <w:rPr>
          <w:rFonts w:hint="eastAsia"/>
        </w:rPr>
        <w:t>2011</w:t>
      </w:r>
      <w:r>
        <w:rPr>
          <w:rFonts w:hint="eastAsia"/>
        </w:rPr>
        <w:t>年</w:t>
      </w:r>
      <w:r>
        <w:rPr>
          <w:rFonts w:hint="eastAsia"/>
        </w:rPr>
        <w:t>11</w:t>
      </w:r>
      <w:r>
        <w:rPr>
          <w:rFonts w:hint="eastAsia"/>
        </w:rPr>
        <w:t>月</w:t>
      </w:r>
      <w:r>
        <w:rPr>
          <w:rFonts w:hint="eastAsia"/>
        </w:rPr>
        <w:t>16</w:t>
      </w:r>
      <w:r>
        <w:rPr>
          <w:rFonts w:hint="eastAsia"/>
        </w:rPr>
        <w:t>日</w:t>
      </w:r>
    </w:p>
    <w:p w:rsidR="006944C9" w:rsidRDefault="006944C9">
      <w:r>
        <w:rPr>
          <w:rFonts w:hint="eastAsia"/>
        </w:rPr>
        <w:t>時間：</w:t>
      </w:r>
      <w:r>
        <w:rPr>
          <w:rFonts w:hint="eastAsia"/>
        </w:rPr>
        <w:t>13</w:t>
      </w:r>
      <w:r>
        <w:rPr>
          <w:rFonts w:hint="eastAsia"/>
        </w:rPr>
        <w:t>時</w:t>
      </w:r>
      <w:r>
        <w:rPr>
          <w:rFonts w:hint="eastAsia"/>
        </w:rPr>
        <w:t>30</w:t>
      </w:r>
      <w:r>
        <w:rPr>
          <w:rFonts w:hint="eastAsia"/>
        </w:rPr>
        <w:t>分より</w:t>
      </w:r>
      <w:r>
        <w:rPr>
          <w:rFonts w:hint="eastAsia"/>
        </w:rPr>
        <w:t>14</w:t>
      </w:r>
      <w:r>
        <w:rPr>
          <w:rFonts w:hint="eastAsia"/>
        </w:rPr>
        <w:t>時</w:t>
      </w:r>
      <w:r>
        <w:rPr>
          <w:rFonts w:hint="eastAsia"/>
        </w:rPr>
        <w:t>30</w:t>
      </w:r>
      <w:r>
        <w:rPr>
          <w:rFonts w:hint="eastAsia"/>
        </w:rPr>
        <w:t>分頃まで</w:t>
      </w:r>
    </w:p>
    <w:p w:rsidR="006944C9" w:rsidRDefault="006944C9">
      <w:r>
        <w:rPr>
          <w:rFonts w:hint="eastAsia"/>
        </w:rPr>
        <w:t>接続：</w:t>
      </w:r>
      <w:r>
        <w:rPr>
          <w:rFonts w:hint="eastAsia"/>
        </w:rPr>
        <w:t>EVO</w:t>
      </w:r>
    </w:p>
    <w:p w:rsidR="006944C9" w:rsidRDefault="006944C9">
      <w:r>
        <w:rPr>
          <w:rFonts w:hint="eastAsia"/>
        </w:rPr>
        <w:t>出席者：宮島、本田、山本（将）、坂中（</w:t>
      </w:r>
      <w:r>
        <w:rPr>
          <w:rFonts w:hint="eastAsia"/>
        </w:rPr>
        <w:t>KEK</w:t>
      </w:r>
      <w:r>
        <w:rPr>
          <w:rFonts w:hint="eastAsia"/>
        </w:rPr>
        <w:t>）、西森、永井（</w:t>
      </w:r>
      <w:r>
        <w:rPr>
          <w:rFonts w:hint="eastAsia"/>
        </w:rPr>
        <w:t>JAEA</w:t>
      </w:r>
      <w:r>
        <w:rPr>
          <w:rFonts w:hint="eastAsia"/>
        </w:rPr>
        <w:t>）、桑原、金（名古屋大）、飯島、増元、郭、山本（</w:t>
      </w:r>
      <w:r w:rsidR="008471E2">
        <w:rPr>
          <w:rFonts w:hint="eastAsia"/>
        </w:rPr>
        <w:t>記</w:t>
      </w:r>
      <w:bookmarkStart w:id="0" w:name="_GoBack"/>
      <w:bookmarkEnd w:id="0"/>
      <w:r>
        <w:rPr>
          <w:rFonts w:hint="eastAsia"/>
        </w:rPr>
        <w:t>）、三好、栗木（広島大）</w:t>
      </w:r>
    </w:p>
    <w:p w:rsidR="006944C9" w:rsidRDefault="006944C9"/>
    <w:p w:rsidR="006944C9" w:rsidRDefault="006944C9">
      <w:r>
        <w:rPr>
          <w:rFonts w:hint="eastAsia"/>
        </w:rPr>
        <w:t>西森氏より、</w:t>
      </w:r>
      <w:r>
        <w:rPr>
          <w:rFonts w:hint="eastAsia"/>
        </w:rPr>
        <w:t>500kV</w:t>
      </w:r>
      <w:r>
        <w:rPr>
          <w:rFonts w:hint="eastAsia"/>
        </w:rPr>
        <w:t>一号機の現状について報告があった。エージング中に</w:t>
      </w:r>
      <w:r>
        <w:rPr>
          <w:rFonts w:hint="eastAsia"/>
        </w:rPr>
        <w:t>280kV</w:t>
      </w:r>
      <w:r>
        <w:rPr>
          <w:rFonts w:hint="eastAsia"/>
        </w:rPr>
        <w:t>前後で電界放出</w:t>
      </w:r>
      <w:r>
        <w:rPr>
          <w:rFonts w:hint="eastAsia"/>
        </w:rPr>
        <w:t>(Field emission, FE)</w:t>
      </w:r>
      <w:r>
        <w:rPr>
          <w:rFonts w:hint="eastAsia"/>
        </w:rPr>
        <w:t>が生じているようだ。今後、広大と協力して電界の評価、放出場所の特定等を行なっていく予定。また、</w:t>
      </w:r>
      <w:r>
        <w:rPr>
          <w:rFonts w:hint="eastAsia"/>
        </w:rPr>
        <w:t>2012</w:t>
      </w:r>
      <w:r>
        <w:rPr>
          <w:rFonts w:hint="eastAsia"/>
        </w:rPr>
        <w:t>年後半までの</w:t>
      </w:r>
      <w:r>
        <w:rPr>
          <w:rFonts w:hint="eastAsia"/>
        </w:rPr>
        <w:t>CERL</w:t>
      </w:r>
      <w:r>
        <w:rPr>
          <w:rFonts w:hint="eastAsia"/>
        </w:rPr>
        <w:t>への移設準備も進めている。</w:t>
      </w:r>
    </w:p>
    <w:p w:rsidR="006944C9" w:rsidRDefault="006944C9">
      <w:r>
        <w:rPr>
          <w:rFonts w:hint="eastAsia"/>
        </w:rPr>
        <w:t>Q</w:t>
      </w:r>
      <w:r>
        <w:rPr>
          <w:rFonts w:hint="eastAsia"/>
        </w:rPr>
        <w:t>：</w:t>
      </w:r>
      <w:r>
        <w:rPr>
          <w:rFonts w:hint="eastAsia"/>
        </w:rPr>
        <w:t>FE</w:t>
      </w:r>
      <w:r>
        <w:rPr>
          <w:rFonts w:hint="eastAsia"/>
        </w:rPr>
        <w:t>の場所の特定はどのように行なっているのか？</w:t>
      </w:r>
    </w:p>
    <w:p w:rsidR="006944C9" w:rsidRDefault="006944C9">
      <w:r>
        <w:rPr>
          <w:rFonts w:hint="eastAsia"/>
        </w:rPr>
        <w:t>A</w:t>
      </w:r>
      <w:r>
        <w:rPr>
          <w:rFonts w:hint="eastAsia"/>
        </w:rPr>
        <w:t>：</w:t>
      </w:r>
      <w:r>
        <w:rPr>
          <w:rFonts w:hint="eastAsia"/>
        </w:rPr>
        <w:t>X</w:t>
      </w:r>
      <w:r>
        <w:rPr>
          <w:rFonts w:hint="eastAsia"/>
        </w:rPr>
        <w:t>線の発生場所で特定している。ある程度局所的である。</w:t>
      </w:r>
    </w:p>
    <w:p w:rsidR="006944C9" w:rsidRDefault="006944C9">
      <w:r>
        <w:rPr>
          <w:rFonts w:hint="eastAsia"/>
        </w:rPr>
        <w:t>Q</w:t>
      </w:r>
      <w:r>
        <w:rPr>
          <w:rFonts w:hint="eastAsia"/>
        </w:rPr>
        <w:t>：</w:t>
      </w:r>
      <w:r>
        <w:rPr>
          <w:rFonts w:hint="eastAsia"/>
        </w:rPr>
        <w:t>FE</w:t>
      </w:r>
      <w:r>
        <w:rPr>
          <w:rFonts w:hint="eastAsia"/>
        </w:rPr>
        <w:t>は放電等のイベントをきっかけにおこったのか？</w:t>
      </w:r>
    </w:p>
    <w:p w:rsidR="006944C9" w:rsidRDefault="006944C9">
      <w:r>
        <w:rPr>
          <w:rFonts w:hint="eastAsia"/>
        </w:rPr>
        <w:t>A</w:t>
      </w:r>
      <w:r>
        <w:rPr>
          <w:rFonts w:hint="eastAsia"/>
        </w:rPr>
        <w:t>：電流値が上昇してきたことで認識した。とくにイベントはなかった。</w:t>
      </w:r>
    </w:p>
    <w:p w:rsidR="006944C9" w:rsidRDefault="006944C9">
      <w:r>
        <w:rPr>
          <w:rFonts w:hint="eastAsia"/>
        </w:rPr>
        <w:t>C</w:t>
      </w:r>
      <w:r>
        <w:rPr>
          <w:rFonts w:hint="eastAsia"/>
        </w:rPr>
        <w:t>：現状ではソレノイドの架台と電子銃の排気部が干渉している。</w:t>
      </w:r>
      <w:r>
        <w:rPr>
          <w:rFonts w:hint="eastAsia"/>
        </w:rPr>
        <w:t>CERL</w:t>
      </w:r>
      <w:r>
        <w:rPr>
          <w:rFonts w:hint="eastAsia"/>
        </w:rPr>
        <w:t>への設置架台の改造等で対応</w:t>
      </w:r>
      <w:r w:rsidR="005A0573">
        <w:rPr>
          <w:rFonts w:hint="eastAsia"/>
        </w:rPr>
        <w:t>することを検討している。細部の形状の情報提供をお願いする。</w:t>
      </w:r>
    </w:p>
    <w:p w:rsidR="005A0573" w:rsidRDefault="005A0573"/>
    <w:p w:rsidR="005A0573" w:rsidRDefault="005A0573">
      <w:r>
        <w:rPr>
          <w:rFonts w:hint="eastAsia"/>
        </w:rPr>
        <w:t>山本（將）氏より、</w:t>
      </w:r>
      <w:r>
        <w:rPr>
          <w:rFonts w:hint="eastAsia"/>
        </w:rPr>
        <w:t>500kV</w:t>
      </w:r>
      <w:r>
        <w:rPr>
          <w:rFonts w:hint="eastAsia"/>
        </w:rPr>
        <w:t>二号機の現状について報告があった。電気専門部会（</w:t>
      </w:r>
      <w:r>
        <w:rPr>
          <w:rFonts w:hint="eastAsia"/>
        </w:rPr>
        <w:t>KEK</w:t>
      </w:r>
      <w:r>
        <w:rPr>
          <w:rFonts w:hint="eastAsia"/>
        </w:rPr>
        <w:t>）の了承を経て、電源事故対応のため改造を行なっている。完成は</w:t>
      </w:r>
      <w:r>
        <w:rPr>
          <w:rFonts w:hint="eastAsia"/>
        </w:rPr>
        <w:t>12</w:t>
      </w:r>
      <w:r>
        <w:rPr>
          <w:rFonts w:hint="eastAsia"/>
        </w:rPr>
        <w:t>月中旬頃の予定。その後、試験を再開していく。また、カソード電極、カソード準備系の製作をすすめている。</w:t>
      </w:r>
    </w:p>
    <w:p w:rsidR="005A0573" w:rsidRDefault="005A0573">
      <w:r>
        <w:rPr>
          <w:rFonts w:hint="eastAsia"/>
        </w:rPr>
        <w:t>C:</w:t>
      </w:r>
      <w:r>
        <w:rPr>
          <w:rFonts w:hint="eastAsia"/>
        </w:rPr>
        <w:t>カソード電極は脱着可能な構造のほうが、カソードの取り付け等の取り扱いが容易。</w:t>
      </w:r>
    </w:p>
    <w:p w:rsidR="005A0573" w:rsidRDefault="005A0573">
      <w:r>
        <w:rPr>
          <w:rFonts w:hint="eastAsia"/>
        </w:rPr>
        <w:t>Q:</w:t>
      </w:r>
      <w:r>
        <w:rPr>
          <w:rFonts w:hint="eastAsia"/>
        </w:rPr>
        <w:t>電極のサイズと材質は？</w:t>
      </w:r>
    </w:p>
    <w:p w:rsidR="005A0573" w:rsidRDefault="005A0573">
      <w:r>
        <w:rPr>
          <w:rFonts w:hint="eastAsia"/>
        </w:rPr>
        <w:t>A:</w:t>
      </w:r>
      <w:r>
        <w:rPr>
          <w:rFonts w:hint="eastAsia"/>
        </w:rPr>
        <w:t>直径</w:t>
      </w:r>
      <w:r>
        <w:rPr>
          <w:rFonts w:hint="eastAsia"/>
        </w:rPr>
        <w:t>160mm</w:t>
      </w:r>
      <w:r>
        <w:rPr>
          <w:rFonts w:hint="eastAsia"/>
        </w:rPr>
        <w:t>ほど。材質は純</w:t>
      </w:r>
      <w:r>
        <w:rPr>
          <w:rFonts w:hint="eastAsia"/>
        </w:rPr>
        <w:t>Ti</w:t>
      </w:r>
      <w:r>
        <w:rPr>
          <w:rFonts w:hint="eastAsia"/>
        </w:rPr>
        <w:t>である。純</w:t>
      </w:r>
      <w:r>
        <w:rPr>
          <w:rFonts w:hint="eastAsia"/>
        </w:rPr>
        <w:t>Ti</w:t>
      </w:r>
      <w:r>
        <w:rPr>
          <w:rFonts w:hint="eastAsia"/>
        </w:rPr>
        <w:t>は加工性がよいので、一号機（</w:t>
      </w:r>
      <w:r>
        <w:rPr>
          <w:rFonts w:hint="eastAsia"/>
        </w:rPr>
        <w:t>KS100</w:t>
      </w:r>
      <w:r>
        <w:rPr>
          <w:rFonts w:hint="eastAsia"/>
        </w:rPr>
        <w:t>）との違いが見えるかもしれない。</w:t>
      </w:r>
    </w:p>
    <w:p w:rsidR="005A0573" w:rsidRDefault="005A0573">
      <w:r>
        <w:rPr>
          <w:rFonts w:hint="eastAsia"/>
        </w:rPr>
        <w:t>Q:</w:t>
      </w:r>
      <w:r>
        <w:rPr>
          <w:rFonts w:hint="eastAsia"/>
        </w:rPr>
        <w:t>真空容器内のフランジ部のエッジは面取りしてある？</w:t>
      </w:r>
    </w:p>
    <w:p w:rsidR="005A0573" w:rsidRDefault="005A0573">
      <w:r>
        <w:rPr>
          <w:rFonts w:hint="eastAsia"/>
        </w:rPr>
        <w:t>A:</w:t>
      </w:r>
      <w:r>
        <w:rPr>
          <w:rFonts w:hint="eastAsia"/>
        </w:rPr>
        <w:t>確認する。</w:t>
      </w:r>
    </w:p>
    <w:p w:rsidR="005A0573" w:rsidRDefault="005A0573"/>
    <w:p w:rsidR="005A0573" w:rsidRDefault="005A0573">
      <w:r>
        <w:rPr>
          <w:rFonts w:hint="eastAsia"/>
        </w:rPr>
        <w:t>三好氏より、</w:t>
      </w:r>
      <w:r>
        <w:rPr>
          <w:rFonts w:hint="eastAsia"/>
        </w:rPr>
        <w:t>500kV</w:t>
      </w:r>
      <w:r>
        <w:rPr>
          <w:rFonts w:hint="eastAsia"/>
        </w:rPr>
        <w:t>一号機の電場計算について報告があった。</w:t>
      </w:r>
      <w:r>
        <w:rPr>
          <w:rFonts w:hint="eastAsia"/>
        </w:rPr>
        <w:t>CST</w:t>
      </w:r>
      <w:r>
        <w:rPr>
          <w:rFonts w:hint="eastAsia"/>
        </w:rPr>
        <w:t>スタジオの静電ソルバーを利用して、</w:t>
      </w:r>
      <w:r>
        <w:rPr>
          <w:rFonts w:hint="eastAsia"/>
        </w:rPr>
        <w:t>500kV</w:t>
      </w:r>
      <w:r>
        <w:rPr>
          <w:rFonts w:hint="eastAsia"/>
        </w:rPr>
        <w:t>一号機の電場の再現を試みている。ロッドのみの場合、カソード電極つきの場合で計算をおこない、およそ以前に西森氏がおこなった二次元の計算と整合性のある結果を得ている。今後格子の最適化などをすすめて信頼</w:t>
      </w:r>
      <w:r w:rsidR="00764A53">
        <w:rPr>
          <w:rFonts w:hint="eastAsia"/>
        </w:rPr>
        <w:t>性のある結果にしていく。</w:t>
      </w:r>
    </w:p>
    <w:p w:rsidR="00764A53" w:rsidRDefault="00764A53">
      <w:r>
        <w:rPr>
          <w:rFonts w:hint="eastAsia"/>
        </w:rPr>
        <w:t>Q:</w:t>
      </w:r>
      <w:r>
        <w:rPr>
          <w:rFonts w:hint="eastAsia"/>
        </w:rPr>
        <w:t>三次元電場分布を求め、それをもちいて</w:t>
      </w:r>
      <w:r>
        <w:rPr>
          <w:rFonts w:hint="eastAsia"/>
        </w:rPr>
        <w:t>FE</w:t>
      </w:r>
      <w:r>
        <w:rPr>
          <w:rFonts w:hint="eastAsia"/>
        </w:rPr>
        <w:t>場所の特定などをしたい。電場が局所的に高くなっているととのことだが。</w:t>
      </w:r>
    </w:p>
    <w:p w:rsidR="00764A53" w:rsidRDefault="00764A53">
      <w:r>
        <w:rPr>
          <w:rFonts w:hint="eastAsia"/>
        </w:rPr>
        <w:t>A</w:t>
      </w:r>
      <w:r>
        <w:rPr>
          <w:rFonts w:hint="eastAsia"/>
        </w:rPr>
        <w:t>：カソード電極の上部に</w:t>
      </w:r>
      <w:r>
        <w:rPr>
          <w:rFonts w:hint="eastAsia"/>
        </w:rPr>
        <w:t>25MV/m</w:t>
      </w:r>
      <w:r>
        <w:rPr>
          <w:rFonts w:hint="eastAsia"/>
        </w:rPr>
        <w:t>という値がでているが、非物理的な値だと思っている。</w:t>
      </w:r>
      <w:r>
        <w:rPr>
          <w:rFonts w:hint="eastAsia"/>
        </w:rPr>
        <w:t>Q:</w:t>
      </w:r>
      <w:r>
        <w:rPr>
          <w:rFonts w:hint="eastAsia"/>
        </w:rPr>
        <w:t>メッシュの形状は？四面体か、六面体か？四面体のほうが形状の再現性はよいはずだが。</w:t>
      </w:r>
    </w:p>
    <w:p w:rsidR="00764A53" w:rsidRDefault="00764A53">
      <w:r>
        <w:rPr>
          <w:rFonts w:hint="eastAsia"/>
        </w:rPr>
        <w:lastRenderedPageBreak/>
        <w:t>A:</w:t>
      </w:r>
      <w:r>
        <w:rPr>
          <w:rFonts w:hint="eastAsia"/>
        </w:rPr>
        <w:t>六面体を用いている。理由は四面体だと計算時間が長くなるため。</w:t>
      </w:r>
    </w:p>
    <w:p w:rsidR="00764A53" w:rsidRDefault="00764A53">
      <w:r>
        <w:rPr>
          <w:rFonts w:hint="eastAsia"/>
        </w:rPr>
        <w:t>C:</w:t>
      </w:r>
      <w:r>
        <w:rPr>
          <w:rFonts w:hint="eastAsia"/>
        </w:rPr>
        <w:t>軸上周辺部の電場分布などにより、</w:t>
      </w:r>
      <w:r>
        <w:rPr>
          <w:rFonts w:hint="eastAsia"/>
        </w:rPr>
        <w:t>FE</w:t>
      </w:r>
      <w:r>
        <w:rPr>
          <w:rFonts w:hint="eastAsia"/>
        </w:rPr>
        <w:t>の評価だけでなく、ビームシミュレーションにも使える。</w:t>
      </w:r>
    </w:p>
    <w:p w:rsidR="00764A53" w:rsidRDefault="00764A53"/>
    <w:p w:rsidR="00764A53" w:rsidRDefault="00764A53">
      <w:r>
        <w:rPr>
          <w:rFonts w:hint="eastAsia"/>
        </w:rPr>
        <w:t>CERL</w:t>
      </w:r>
      <w:r>
        <w:rPr>
          <w:rFonts w:hint="eastAsia"/>
        </w:rPr>
        <w:t>への電子銃移設について議論があった。</w:t>
      </w:r>
    </w:p>
    <w:p w:rsidR="00764A53" w:rsidRDefault="00764A53">
      <w:r>
        <w:rPr>
          <w:rFonts w:hint="eastAsia"/>
        </w:rPr>
        <w:t>来年度の予算計画をたてるのに、</w:t>
      </w:r>
      <w:r>
        <w:rPr>
          <w:rFonts w:hint="eastAsia"/>
        </w:rPr>
        <w:t>12</w:t>
      </w:r>
      <w:r>
        <w:rPr>
          <w:rFonts w:hint="eastAsia"/>
        </w:rPr>
        <w:t>月末を目処に根拠となる見積書が必要。</w:t>
      </w:r>
    </w:p>
    <w:p w:rsidR="00764A53" w:rsidRDefault="00764A53">
      <w:r>
        <w:rPr>
          <w:rFonts w:hint="eastAsia"/>
        </w:rPr>
        <w:t>他のグループとのすり合わせ等があり、細部をそれまでにつめるのは困難。見積もり可能なレベルを目標に情報を共有するのが妥当。</w:t>
      </w:r>
    </w:p>
    <w:p w:rsidR="00764A53" w:rsidRDefault="00764A53">
      <w:r>
        <w:rPr>
          <w:rFonts w:hint="eastAsia"/>
        </w:rPr>
        <w:t>ERL</w:t>
      </w:r>
      <w:r>
        <w:rPr>
          <w:rFonts w:hint="eastAsia"/>
        </w:rPr>
        <w:t>グループ全体への報告、あるいは情報共有も重要。</w:t>
      </w:r>
    </w:p>
    <w:p w:rsidR="006A069A" w:rsidRDefault="006A069A">
      <w:r>
        <w:rPr>
          <w:rFonts w:hint="eastAsia"/>
        </w:rPr>
        <w:t>設置検討のため、全ての部品がついた形状での電子銃の図面を頂きたい</w:t>
      </w:r>
    </w:p>
    <w:p w:rsidR="00764A53" w:rsidRDefault="006A069A">
      <w:r>
        <w:rPr>
          <w:rFonts w:hint="eastAsia"/>
        </w:rPr>
        <w:t>電子銃の固定方法について、天井（シールド）からの吊り下げは、振動の問題もあり妥当ではない。床からの固定を検討する。</w:t>
      </w:r>
    </w:p>
    <w:p w:rsidR="006A069A" w:rsidRDefault="006A069A"/>
    <w:p w:rsidR="006A069A" w:rsidRDefault="006A069A">
      <w:r>
        <w:rPr>
          <w:rFonts w:hint="eastAsia"/>
        </w:rPr>
        <w:t>次回会合は</w:t>
      </w:r>
      <w:r>
        <w:rPr>
          <w:rFonts w:hint="eastAsia"/>
        </w:rPr>
        <w:t>12</w:t>
      </w:r>
      <w:r>
        <w:rPr>
          <w:rFonts w:hint="eastAsia"/>
        </w:rPr>
        <w:t>月</w:t>
      </w:r>
      <w:r>
        <w:rPr>
          <w:rFonts w:hint="eastAsia"/>
        </w:rPr>
        <w:t>14</w:t>
      </w:r>
      <w:r>
        <w:rPr>
          <w:rFonts w:hint="eastAsia"/>
        </w:rPr>
        <w:t>日（水）</w:t>
      </w:r>
      <w:r>
        <w:rPr>
          <w:rFonts w:hint="eastAsia"/>
        </w:rPr>
        <w:t>13</w:t>
      </w:r>
      <w:r>
        <w:rPr>
          <w:rFonts w:hint="eastAsia"/>
        </w:rPr>
        <w:t>時</w:t>
      </w:r>
      <w:r>
        <w:rPr>
          <w:rFonts w:hint="eastAsia"/>
        </w:rPr>
        <w:t>30</w:t>
      </w:r>
      <w:r>
        <w:rPr>
          <w:rFonts w:hint="eastAsia"/>
        </w:rPr>
        <w:t>分より</w:t>
      </w:r>
    </w:p>
    <w:p w:rsidR="006A069A" w:rsidRPr="006A069A" w:rsidRDefault="006A069A" w:rsidP="006A069A">
      <w:pPr>
        <w:jc w:val="right"/>
      </w:pPr>
      <w:r>
        <w:rPr>
          <w:rFonts w:hint="eastAsia"/>
        </w:rPr>
        <w:t>文責：栗木</w:t>
      </w:r>
    </w:p>
    <w:sectPr w:rsidR="006A069A" w:rsidRPr="006A06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C9"/>
    <w:rsid w:val="005A0573"/>
    <w:rsid w:val="005C1565"/>
    <w:rsid w:val="006944C9"/>
    <w:rsid w:val="006A069A"/>
    <w:rsid w:val="00764A53"/>
    <w:rsid w:val="0084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mkuriki</dc:creator>
  <cp:lastModifiedBy>mkuriki</cp:lastModifiedBy>
  <cp:revision>2</cp:revision>
  <dcterms:created xsi:type="dcterms:W3CDTF">2011-11-16T08:30:00Z</dcterms:created>
  <dcterms:modified xsi:type="dcterms:W3CDTF">2011-11-16T08:30:00Z</dcterms:modified>
</cp:coreProperties>
</file>